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720" w:after="240"/>
        <w:jc w:val="center"/>
        <w:rPr>
          <w:sz w:val="24"/>
          <w:szCs w:val="24"/>
        </w:rPr>
      </w:pPr>
      <w:r>
        <w:rPr>
          <w:rFonts w:eastAsia="Arial" w:cs="Arial"/>
          <w:b/>
          <w:bCs/>
          <w:color w:val="1F4E79"/>
          <w:sz w:val="24"/>
          <w:szCs w:val="24"/>
        </w:rPr>
        <w:t>DLXR TRACKER</w:t>
      </w:r>
    </w:p>
    <w:p>
      <w:pPr>
        <w:pStyle w:val="Normal"/>
        <w:spacing w:before="0" w:after="120"/>
        <w:jc w:val="center"/>
        <w:rPr>
          <w:sz w:val="24"/>
          <w:szCs w:val="24"/>
        </w:rPr>
      </w:pPr>
      <w:r>
        <w:rPr>
          <w:rFonts w:eastAsia="Arial" w:cs="Arial"/>
          <w:color w:val="2E75B6"/>
          <w:sz w:val="24"/>
          <w:szCs w:val="24"/>
        </w:rPr>
        <w:t>Comment publier et utiliser l'application de suivi GPS</w:t>
      </w:r>
    </w:p>
    <w:p>
      <w:pPr>
        <w:pStyle w:val="Normal"/>
        <w:spacing w:before="0" w:after="120"/>
        <w:jc w:val="center"/>
        <w:rPr>
          <w:sz w:val="24"/>
          <w:szCs w:val="24"/>
        </w:rPr>
      </w:pPr>
      <w:r>
        <w:rPr>
          <w:rFonts w:eastAsia="Arial" w:cs="Arial"/>
          <w:i/>
          <w:iCs/>
          <w:color w:val="666666"/>
          <w:sz w:val="24"/>
          <w:szCs w:val="24"/>
        </w:rPr>
        <w:t>Guide pas à pas pour non-informaticiens</w:t>
      </w:r>
    </w:p>
    <w:p>
      <w:pPr>
        <w:pStyle w:val="Normal"/>
        <w:spacing w:before="0" w:after="720"/>
        <w:jc w:val="center"/>
        <w:rPr>
          <w:sz w:val="24"/>
          <w:szCs w:val="24"/>
        </w:rPr>
      </w:pPr>
      <w:r>
        <w:rPr>
          <w:rFonts w:eastAsia="Arial" w:cs="Arial"/>
          <w:i/>
          <w:iCs/>
          <w:color w:val="888888"/>
          <w:sz w:val="24"/>
          <w:szCs w:val="24"/>
        </w:rPr>
        <w:t>Aucune connaissance en programmation requise</w:t>
      </w:r>
    </w:p>
    <w:p>
      <w:pPr>
        <w:pStyle w:val="Heading1"/>
        <w:rPr>
          <w:sz w:val="24"/>
          <w:szCs w:val="24"/>
        </w:rPr>
      </w:pPr>
      <w:r>
        <w:rPr>
          <w:sz w:val="24"/>
          <w:szCs w:val="24"/>
        </w:rPr>
        <w:t>Introduction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Ce guide explique comment mettre en ligne l'application DLXR Tracker sur Internet, pour que tous les membres d'un groupe de modélistes puissent suivre leurs drones simultanément depuis leur smartphone.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L'application est hébergée gratuitement sur GitHub Pages, un service d'hébergement de sites web proposé par GitHub. Une fois en ligne, il suffit de partager l'adresse web avec le groupe — chacun peut l'utiliser sans rien installer.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EBF3FB"/>
        <w:spacing w:before="80" w:after="80"/>
        <w:ind w:left="360"/>
        <w:rPr>
          <w:sz w:val="24"/>
          <w:szCs w:val="24"/>
        </w:rPr>
      </w:pPr>
      <w:r>
        <w:rPr>
          <w:i/>
          <w:iCs/>
          <w:color w:val="2E75B6"/>
          <w:sz w:val="24"/>
          <w:szCs w:val="24"/>
        </w:rPr>
        <w:t xml:space="preserve">💡 </w:t>
      </w:r>
      <w:r>
        <w:rPr>
          <w:i/>
          <w:iCs/>
          <w:color w:val="2E75B6"/>
          <w:sz w:val="24"/>
          <w:szCs w:val="24"/>
        </w:rPr>
        <w:t>GitHub est un service américain très connu utilisé par des millions de développeurs dans le monde. La version gratuite est largement suffisante pour notre usage.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rPr>
          <w:sz w:val="24"/>
          <w:szCs w:val="24"/>
        </w:rPr>
      </w:pPr>
      <w:r>
        <w:rPr>
          <w:sz w:val="24"/>
          <w:szCs w:val="24"/>
        </w:rPr>
        <w:t>Ce que l'application affiche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Une fois connectée via Bluetooth au récepteur RX, l'application affiche sur une carte :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b w:val="false"/>
          <w:bCs w:val="false"/>
          <w:sz w:val="24"/>
          <w:szCs w:val="24"/>
        </w:rPr>
        <w:t>Un cercle coloré numéroté pour chaque drone (G001, G002...)</w:t>
      </w:r>
    </w:p>
    <w:p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b w:val="false"/>
          <w:bCs w:val="false"/>
          <w:sz w:val="24"/>
          <w:szCs w:val="24"/>
        </w:rPr>
        <w:t>Une ligne colorée reliant le pilote à chacun de ses drones</w:t>
      </w:r>
    </w:p>
    <w:p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b w:val="false"/>
          <w:bCs w:val="false"/>
          <w:sz w:val="24"/>
          <w:szCs w:val="24"/>
        </w:rPr>
        <w:t>Le tracé du vol de chaque drone</w:t>
      </w:r>
    </w:p>
    <w:p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b w:val="false"/>
          <w:bCs w:val="false"/>
          <w:sz w:val="24"/>
          <w:szCs w:val="24"/>
        </w:rPr>
        <w:t>Votre position GPS (point bleu clignotant)</w:t>
      </w:r>
    </w:p>
    <w:p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b w:val="false"/>
          <w:bCs w:val="false"/>
          <w:sz w:val="24"/>
          <w:szCs w:val="24"/>
        </w:rPr>
        <w:t>Les informations de chaque drone : altitude, distance, état, RSSI</w:t>
      </w:r>
    </w:p>
    <w:p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b w:val="false"/>
          <w:bCs w:val="false"/>
          <w:sz w:val="24"/>
          <w:szCs w:val="24"/>
        </w:rPr>
        <w:t>L'indicatif réglementaire Alphatango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EBF3FB"/>
        <w:spacing w:before="80" w:after="80"/>
        <w:ind w:left="360"/>
        <w:rPr>
          <w:sz w:val="24"/>
          <w:szCs w:val="24"/>
        </w:rPr>
      </w:pPr>
      <w:r>
        <w:rPr>
          <w:i/>
          <w:iCs/>
          <w:color w:val="2E75B6"/>
          <w:sz w:val="24"/>
          <w:szCs w:val="24"/>
        </w:rPr>
        <w:t xml:space="preserve">💡 </w:t>
      </w:r>
      <w:r>
        <w:rPr>
          <w:i/>
          <w:iCs/>
          <w:color w:val="2E75B6"/>
          <w:sz w:val="24"/>
          <w:szCs w:val="24"/>
        </w:rPr>
        <w:t>Chaque drone a sa propre couleur : bleu cyan, vert, jaune, orange, rouge. Jusqu'à 5 drones peuvent être suivis simultanément.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rPr>
          <w:sz w:val="24"/>
          <w:szCs w:val="24"/>
        </w:rPr>
      </w:pPr>
      <w:r>
        <w:rPr>
          <w:sz w:val="24"/>
          <w:szCs w:val="24"/>
        </w:rPr>
        <w:t>Partie 1 — Créer un compte GitHub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GitHub est le service qui hébergera gratuitement votre application. La création du compte prend moins de 5 minutes.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D6E4F0"/>
        <w:spacing w:before="240" w:after="120"/>
        <w:ind w:left="0"/>
        <w:rPr>
          <w:sz w:val="24"/>
          <w:szCs w:val="24"/>
        </w:rPr>
      </w:pPr>
      <w:r>
        <w:rPr>
          <w:b/>
          <w:bCs/>
          <w:color w:val="1F4E79"/>
          <w:sz w:val="24"/>
          <w:szCs w:val="24"/>
        </w:rPr>
        <w:t>ÉTAPE 1 — Ouvrir le site GitHub</w:t>
      </w:r>
    </w:p>
    <w:p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Ouvrez votre navigateur web (Chrome, Firefox, Edge...)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Tapez dans la barre d'adresse : www.github.com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Appuyez sur Entrée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i/>
          <w:iCs/>
          <w:color w:val="666666"/>
          <w:sz w:val="24"/>
          <w:szCs w:val="24"/>
        </w:rPr>
        <w:t>Vous arrivez sur la page d'accueil de GitHub avec un fond sombre et un bouton vert Sign up.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D6E4F0"/>
        <w:spacing w:before="240" w:after="120"/>
        <w:ind w:left="0"/>
        <w:rPr>
          <w:sz w:val="24"/>
          <w:szCs w:val="24"/>
        </w:rPr>
      </w:pPr>
      <w:r>
        <w:rPr>
          <w:b/>
          <w:bCs/>
          <w:color w:val="1F4E79"/>
          <w:sz w:val="24"/>
          <w:szCs w:val="24"/>
        </w:rPr>
        <w:t>ÉTAPE 2 — Commencer l'inscription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Cliquez sur le bouton vert Sign up (S'inscrire)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Une nouvelle page s'ouvre avec le titre Create your account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D6E4F0"/>
        <w:spacing w:before="240" w:after="120"/>
        <w:ind w:left="0"/>
        <w:rPr>
          <w:sz w:val="24"/>
          <w:szCs w:val="24"/>
        </w:rPr>
      </w:pPr>
      <w:r>
        <w:rPr>
          <w:b/>
          <w:bCs/>
          <w:color w:val="1F4E79"/>
          <w:sz w:val="24"/>
          <w:szCs w:val="24"/>
        </w:rPr>
        <w:t>ÉTAPE 3 — Remplir le formulaire d'inscription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Dans le champ Enter your email : tapez votre adresse email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Cliquez sur Continue (Continuer)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Dans Create a password : choisissez un mot de passe (minimum 8 caractères)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Cliquez sur Continue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Dans Enter a username : choisissez un pseudo unique, sans espaces ni accents</w:t>
      </w:r>
    </w:p>
    <w:p>
      <w:pPr>
        <w:pStyle w:val="Normal"/>
        <w:rPr>
          <w:sz w:val="24"/>
          <w:szCs w:val="24"/>
        </w:rPr>
      </w:pPr>
      <w:r>
        <w:rPr>
          <w:i/>
          <w:iCs/>
          <w:color w:val="666666"/>
          <w:sz w:val="24"/>
          <w:szCs w:val="24"/>
        </w:rPr>
        <w:t xml:space="preserve">     </w:t>
      </w:r>
      <w:r>
        <w:rPr>
          <w:i/>
          <w:iCs/>
          <w:color w:val="666666"/>
          <w:sz w:val="24"/>
          <w:szCs w:val="24"/>
        </w:rPr>
        <w:t>Exemples : monclubmontpellier34, modelmiste66, aeroclub_pau...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Cliquez sur Continue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EBF3FB"/>
        <w:spacing w:before="80" w:after="80"/>
        <w:ind w:left="360"/>
        <w:rPr>
          <w:sz w:val="24"/>
          <w:szCs w:val="24"/>
        </w:rPr>
      </w:pPr>
      <w:r>
        <w:rPr>
          <w:i/>
          <w:iCs/>
          <w:color w:val="2E75B6"/>
          <w:sz w:val="24"/>
          <w:szCs w:val="24"/>
        </w:rPr>
        <w:t xml:space="preserve">💡 </w:t>
      </w:r>
      <w:r>
        <w:rPr>
          <w:i/>
          <w:iCs/>
          <w:color w:val="2E75B6"/>
          <w:sz w:val="24"/>
          <w:szCs w:val="24"/>
        </w:rPr>
        <w:t>Le pseudo sera visible dans l'adresse de votre application. Choisissez quelque chose de simple et mémorisable.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D6E4F0"/>
        <w:spacing w:before="240" w:after="120"/>
        <w:ind w:left="0"/>
        <w:rPr>
          <w:sz w:val="24"/>
          <w:szCs w:val="24"/>
        </w:rPr>
      </w:pPr>
      <w:r>
        <w:rPr>
          <w:b/>
          <w:bCs/>
          <w:color w:val="1F4E79"/>
          <w:sz w:val="24"/>
          <w:szCs w:val="24"/>
        </w:rPr>
        <w:t>ÉTAPE 4 — Vérification anti-robot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GitHub affiche un petit puzzle ou une image à résoudre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Suivez les instructions pour prouver que vous n'êtes pas un robot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Cliquez sur Create account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D6E4F0"/>
        <w:spacing w:before="240" w:after="120"/>
        <w:ind w:left="0"/>
        <w:rPr>
          <w:sz w:val="24"/>
          <w:szCs w:val="24"/>
        </w:rPr>
      </w:pPr>
      <w:r>
        <w:rPr>
          <w:b/>
          <w:bCs/>
          <w:color w:val="1F4E79"/>
          <w:sz w:val="24"/>
          <w:szCs w:val="24"/>
        </w:rPr>
        <w:t>ÉTAPE 5 — Confirmer votre adresse email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GitHub envoie un email de confirmation à votre adresse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Ouvrez votre boîte email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Cherchez un email de GitHub avec l'objet [GitHub] Please verify your email address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Ouvrez cet email et cliquez sur le bouton Verify email address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Vous êtes automatiquement redirigé vers GitHub et votre compte est créé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EBF3FB"/>
        <w:spacing w:before="80" w:after="80"/>
        <w:ind w:left="360"/>
        <w:rPr>
          <w:sz w:val="24"/>
          <w:szCs w:val="24"/>
        </w:rPr>
      </w:pPr>
      <w:r>
        <w:rPr>
          <w:i/>
          <w:iCs/>
          <w:color w:val="2E75B6"/>
          <w:sz w:val="24"/>
          <w:szCs w:val="24"/>
        </w:rPr>
        <w:t xml:space="preserve">💡 </w:t>
      </w:r>
      <w:r>
        <w:rPr>
          <w:i/>
          <w:iCs/>
          <w:color w:val="2E75B6"/>
          <w:sz w:val="24"/>
          <w:szCs w:val="24"/>
        </w:rPr>
        <w:t>Si vous ne trouvez pas l'email, vérifiez votre dossier Spam ou Courrier indésirable.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D6E4F0"/>
        <w:spacing w:before="240" w:after="120"/>
        <w:ind w:left="0"/>
        <w:rPr>
          <w:sz w:val="24"/>
          <w:szCs w:val="24"/>
        </w:rPr>
      </w:pPr>
      <w:r>
        <w:rPr>
          <w:b/>
          <w:bCs/>
          <w:color w:val="1F4E79"/>
          <w:sz w:val="24"/>
          <w:szCs w:val="24"/>
        </w:rPr>
        <w:t>ÉTAPE 6 — Se connecter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Si vous n'êtes pas automatiquement connecté, cliquez sur Sign in en haut à droite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Entrez votre email et votre mot de passe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Cliquez sur Sign in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spacing w:before="0" w:after="180"/>
        <w:rPr>
          <w:sz w:val="24"/>
          <w:szCs w:val="24"/>
        </w:rPr>
      </w:pPr>
      <w:r>
        <w:rPr>
          <w:sz w:val="24"/>
          <w:szCs w:val="24"/>
        </w:rPr>
        <w:t>Partie 2 — Créer le dépôt (repository)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Un repository (ou repo) est un dossier en ligne qui contiendra votre application. Vous allez créer un repository nommé dlxr-tracker.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D6E4F0"/>
        <w:spacing w:before="240" w:after="120"/>
        <w:ind w:left="0"/>
        <w:rPr>
          <w:sz w:val="24"/>
          <w:szCs w:val="24"/>
        </w:rPr>
      </w:pPr>
      <w:r>
        <w:rPr>
          <w:b/>
          <w:bCs/>
          <w:color w:val="1F4E79"/>
          <w:sz w:val="24"/>
          <w:szCs w:val="24"/>
        </w:rPr>
        <w:t>ÉTAPE 7 — Créer un nouveau repository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Une fois connecté, vous voyez la page d'accueil de GitHub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Cliquez sur le bouton vert New en haut à gauche (ou le bouton + en haut à droite puis New repository)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D6E4F0"/>
        <w:spacing w:before="240" w:after="120"/>
        <w:ind w:left="0"/>
        <w:rPr>
          <w:sz w:val="24"/>
          <w:szCs w:val="24"/>
        </w:rPr>
      </w:pPr>
      <w:r>
        <w:rPr>
          <w:b/>
          <w:bCs/>
          <w:color w:val="1F4E79"/>
          <w:sz w:val="24"/>
          <w:szCs w:val="24"/>
        </w:rPr>
        <w:t>ÉTAPE 8 — Configurer le repository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Dans le champ Repository name : tapez exactement dlxr-tracker</w:t>
      </w:r>
    </w:p>
    <w:p>
      <w:pPr>
        <w:pStyle w:val="Normal"/>
        <w:shd w:val="clear" w:fill="FFF2CC"/>
        <w:spacing w:before="80" w:after="80"/>
        <w:ind w:left="360"/>
        <w:rPr>
          <w:sz w:val="24"/>
          <w:szCs w:val="24"/>
        </w:rPr>
      </w:pPr>
      <w:r>
        <w:rPr>
          <w:b/>
          <w:bCs/>
          <w:color w:val="C00000"/>
          <w:sz w:val="24"/>
          <w:szCs w:val="24"/>
        </w:rPr>
        <w:t xml:space="preserve">⚠️  </w:t>
      </w:r>
      <w:r>
        <w:rPr>
          <w:b/>
          <w:bCs/>
          <w:color w:val="C00000"/>
          <w:sz w:val="24"/>
          <w:szCs w:val="24"/>
        </w:rPr>
        <w:t>Attention : respectez exactement l'orthographe avec un tiret, tout en minuscules, sans espaces !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Dans Description (optionnel) : tapez Application de suivi GPS drone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Sélectionnez Public (important — doit être public pour GitHub Pages)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Cochez la case Add a README file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Laissez tous les autres paramètres par défaut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Cliquez sur le bouton vert Create repository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i/>
          <w:iCs/>
          <w:color w:val="666666"/>
          <w:sz w:val="24"/>
          <w:szCs w:val="24"/>
        </w:rPr>
        <w:t>Vous arrivez sur la page de votre nouveau repository. Il contient pour l'instant un seul fichier README.md.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rPr>
          <w:sz w:val="24"/>
          <w:szCs w:val="24"/>
        </w:rPr>
      </w:pPr>
      <w:r>
        <w:rPr>
          <w:sz w:val="24"/>
          <w:szCs w:val="24"/>
        </w:rPr>
        <w:t>Partie 3 — Ajouter le fichier de l'application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Vous allez maintenant ajouter le fichier DLXR_tracker.html dans votre repository. C'est ce fichier qui contient toute l'application.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D6E4F0"/>
        <w:spacing w:before="240" w:after="120"/>
        <w:ind w:left="0"/>
        <w:rPr>
          <w:sz w:val="24"/>
          <w:szCs w:val="24"/>
        </w:rPr>
      </w:pPr>
      <w:r>
        <w:rPr>
          <w:b/>
          <w:bCs/>
          <w:color w:val="1F4E79"/>
          <w:sz w:val="24"/>
          <w:szCs w:val="24"/>
        </w:rPr>
        <w:t>ÉTAPE 9 — Préparer le fichier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Récupérez le fichier DLXR_tracker.html fourni avec ce guide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Renommez-le en index.html (c'est le nom standard pour une page web principale)</w:t>
      </w:r>
    </w:p>
    <w:p>
      <w:pPr>
        <w:pStyle w:val="Normal"/>
        <w:rPr>
          <w:sz w:val="24"/>
          <w:szCs w:val="24"/>
        </w:rPr>
      </w:pPr>
      <w:r>
        <w:rPr>
          <w:i/>
          <w:iCs/>
          <w:color w:val="666666"/>
          <w:sz w:val="24"/>
          <w:szCs w:val="24"/>
        </w:rPr>
        <w:t xml:space="preserve">     </w:t>
      </w:r>
      <w:r>
        <w:rPr>
          <w:i/>
          <w:iCs/>
          <w:color w:val="666666"/>
          <w:sz w:val="24"/>
          <w:szCs w:val="24"/>
        </w:rPr>
        <w:t>Sur Windows : clic droit sur le fichier → Renommer → tapez index.html → Entrée</w:t>
      </w:r>
    </w:p>
    <w:p>
      <w:pPr>
        <w:pStyle w:val="Normal"/>
        <w:rPr>
          <w:sz w:val="24"/>
          <w:szCs w:val="24"/>
        </w:rPr>
      </w:pPr>
      <w:r>
        <w:rPr>
          <w:i/>
          <w:iCs/>
          <w:color w:val="666666"/>
          <w:sz w:val="24"/>
          <w:szCs w:val="24"/>
        </w:rPr>
        <w:t xml:space="preserve">     </w:t>
      </w:r>
      <w:r>
        <w:rPr>
          <w:i/>
          <w:iCs/>
          <w:color w:val="666666"/>
          <w:sz w:val="24"/>
          <w:szCs w:val="24"/>
        </w:rPr>
        <w:t>Sur Mac : clic sur le nom du fichier → tapez index.html → Entrée</w:t>
      </w:r>
    </w:p>
    <w:p>
      <w:pPr>
        <w:pStyle w:val="Normal"/>
        <w:shd w:val="clear" w:fill="FFF2CC"/>
        <w:spacing w:before="80" w:after="80"/>
        <w:ind w:left="360"/>
        <w:rPr>
          <w:sz w:val="24"/>
          <w:szCs w:val="24"/>
        </w:rPr>
      </w:pPr>
      <w:r>
        <w:rPr>
          <w:b/>
          <w:bCs/>
          <w:color w:val="C00000"/>
          <w:sz w:val="24"/>
          <w:szCs w:val="24"/>
        </w:rPr>
        <w:t xml:space="preserve">⚠️  </w:t>
      </w:r>
      <w:r>
        <w:rPr>
          <w:b/>
          <w:bCs/>
          <w:color w:val="C00000"/>
          <w:sz w:val="24"/>
          <w:szCs w:val="24"/>
        </w:rPr>
        <w:t>Le fichier doit s'appeler exactement index.html — sans majuscules !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D6E4F0"/>
        <w:spacing w:before="240" w:after="120"/>
        <w:ind w:left="0"/>
        <w:rPr>
          <w:sz w:val="24"/>
          <w:szCs w:val="24"/>
        </w:rPr>
      </w:pPr>
      <w:r>
        <w:rPr>
          <w:b/>
          <w:bCs/>
          <w:color w:val="1F4E79"/>
          <w:sz w:val="24"/>
          <w:szCs w:val="24"/>
        </w:rPr>
        <w:t>ÉTAPE 10 — Uploader le fichier sur GitHub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Sur la page de votre repository, cliquez sur Add file (bouton en haut à droite de la liste des fichiers)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Dans le menu qui apparaît, cliquez sur Upload files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Vous arrivez sur une page avec une grande zone de dépôt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Cliquez sur choose your files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Naviguez jusqu'à votre fichier index.html et sélectionnez-le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Cliquez sur Ouvrir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i/>
          <w:iCs/>
          <w:color w:val="666666"/>
          <w:sz w:val="24"/>
          <w:szCs w:val="24"/>
        </w:rPr>
        <w:t>Le fichier apparaît dans la liste avec une icône verte de progression.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Attendez que l'upload soit terminé (la barre de progression disparaît)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En bas de la page, dans la section Commit changes, laissez le texte par défaut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Cliquez sur le bouton vert Commit changes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EBF3FB"/>
        <w:spacing w:before="80" w:after="80"/>
        <w:ind w:left="360"/>
        <w:rPr>
          <w:sz w:val="24"/>
          <w:szCs w:val="24"/>
        </w:rPr>
      </w:pPr>
      <w:r>
        <w:rPr>
          <w:i/>
          <w:iCs/>
          <w:color w:val="2E75B6"/>
          <w:sz w:val="24"/>
          <w:szCs w:val="24"/>
        </w:rPr>
        <w:t xml:space="preserve">💡 </w:t>
      </w:r>
      <w:r>
        <w:rPr>
          <w:i/>
          <w:iCs/>
          <w:color w:val="2E75B6"/>
          <w:sz w:val="24"/>
          <w:szCs w:val="24"/>
        </w:rPr>
        <w:t>Vous revenez sur la page du repository qui contient maintenant deux fichiers : README.md et index.html.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spacing w:before="0" w:after="180"/>
        <w:rPr>
          <w:sz w:val="24"/>
          <w:szCs w:val="24"/>
        </w:rPr>
      </w:pPr>
      <w:r>
        <w:rPr>
          <w:sz w:val="24"/>
          <w:szCs w:val="24"/>
        </w:rPr>
        <w:t>Partie 4 — Activer GitHub Pages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GitHub Pages est le service qui va transformer votre fichier en site web accessible depuis Internet. C'est gratuit et très simple à activer.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D6E4F0"/>
        <w:spacing w:before="240" w:after="120"/>
        <w:ind w:left="0"/>
        <w:rPr>
          <w:sz w:val="24"/>
          <w:szCs w:val="24"/>
        </w:rPr>
      </w:pPr>
      <w:r>
        <w:rPr>
          <w:b/>
          <w:bCs/>
          <w:color w:val="1F4E79"/>
          <w:sz w:val="24"/>
          <w:szCs w:val="24"/>
        </w:rPr>
        <w:t>ÉTAPE 11 — Accéder aux paramètres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Sur la page de votre repository, cliquez sur Settings (paramètres) dans le menu horizontal en haut</w:t>
      </w:r>
    </w:p>
    <w:p>
      <w:pPr>
        <w:pStyle w:val="Normal"/>
        <w:rPr>
          <w:sz w:val="24"/>
          <w:szCs w:val="24"/>
        </w:rPr>
      </w:pPr>
      <w:r>
        <w:rPr>
          <w:i/>
          <w:iCs/>
          <w:color w:val="666666"/>
          <w:sz w:val="24"/>
          <w:szCs w:val="24"/>
        </w:rPr>
        <w:t xml:space="preserve">     </w:t>
      </w:r>
      <w:r>
        <w:rPr>
          <w:i/>
          <w:iCs/>
          <w:color w:val="666666"/>
          <w:sz w:val="24"/>
          <w:szCs w:val="24"/>
        </w:rPr>
        <w:t>L'icône ressemble à une roue dentée ⚙️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D6E4F0"/>
        <w:spacing w:before="240" w:after="120"/>
        <w:ind w:left="0"/>
        <w:rPr>
          <w:sz w:val="24"/>
          <w:szCs w:val="24"/>
        </w:rPr>
      </w:pPr>
      <w:r>
        <w:rPr>
          <w:b/>
          <w:bCs/>
          <w:color w:val="1F4E79"/>
          <w:sz w:val="24"/>
          <w:szCs w:val="24"/>
        </w:rPr>
        <w:t>ÉTAPE 12 — Trouver la section Pages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Dans le menu de gauche, faites défiler vers le bas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Cliquez sur Pages (dans la section Code and automation)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D6E4F0"/>
        <w:spacing w:before="240" w:after="120"/>
        <w:ind w:left="0"/>
        <w:rPr>
          <w:sz w:val="24"/>
          <w:szCs w:val="24"/>
        </w:rPr>
      </w:pPr>
      <w:r>
        <w:rPr>
          <w:b/>
          <w:bCs/>
          <w:color w:val="1F4E79"/>
          <w:sz w:val="24"/>
          <w:szCs w:val="24"/>
        </w:rPr>
        <w:t>ÉTAPE 13 — Configurer la source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Dans la section Source, cliquez sur le menu déroulant qui indique None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Sélectionnez main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Le menu suivant affiche /(root) — laissez tel quel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Cliquez sur Save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i/>
          <w:iCs/>
          <w:color w:val="666666"/>
          <w:sz w:val="24"/>
          <w:szCs w:val="24"/>
        </w:rPr>
        <w:t>La page se recharge. Un bandeau bleu ou vert apparaît en haut avec un message.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D6E4F0"/>
        <w:spacing w:before="240" w:after="120"/>
        <w:ind w:left="0"/>
        <w:rPr>
          <w:sz w:val="24"/>
          <w:szCs w:val="24"/>
        </w:rPr>
      </w:pPr>
      <w:r>
        <w:rPr>
          <w:b/>
          <w:bCs/>
          <w:color w:val="1F4E79"/>
          <w:sz w:val="24"/>
          <w:szCs w:val="24"/>
        </w:rPr>
        <w:t>ÉTAPE 14 — Attendre la publication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Attendez 1 à 3 minutes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Rechargez la page Settings → Pages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Un bandeau vert apparaît avec le message :</w:t>
      </w:r>
    </w:p>
    <w:p>
      <w:pPr>
        <w:pStyle w:val="Normal"/>
        <w:shd w:val="clear" w:fill="EBF3FB"/>
        <w:spacing w:before="60" w:after="60"/>
        <w:ind w:left="720"/>
        <w:rPr>
          <w:sz w:val="24"/>
          <w:szCs w:val="24"/>
        </w:rPr>
      </w:pPr>
      <w:r>
        <w:rPr>
          <w:rFonts w:eastAsia="Courier New" w:cs="Courier New" w:ascii="Courier New" w:hAnsi="Courier New"/>
          <w:b/>
          <w:bCs/>
          <w:color w:val="1F4E79"/>
          <w:sz w:val="24"/>
          <w:szCs w:val="24"/>
        </w:rPr>
        <w:t>Your site is live at https://[votre_pseudo].github.io/dlxr-tracker/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EBF3FB"/>
        <w:spacing w:before="80" w:after="80"/>
        <w:ind w:left="360"/>
        <w:rPr>
          <w:sz w:val="24"/>
          <w:szCs w:val="24"/>
        </w:rPr>
      </w:pPr>
      <w:r>
        <w:rPr>
          <w:i/>
          <w:iCs/>
          <w:color w:val="2E75B6"/>
          <w:sz w:val="24"/>
          <w:szCs w:val="24"/>
        </w:rPr>
        <w:t xml:space="preserve">💡 </w:t>
      </w:r>
      <w:r>
        <w:rPr>
          <w:i/>
          <w:iCs/>
          <w:color w:val="2E75B6"/>
          <w:sz w:val="24"/>
          <w:szCs w:val="24"/>
        </w:rPr>
        <w:t>L'adresse de votre application est maintenant fixe et permanente. Notez-la précieusement !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D6E4F0"/>
        <w:spacing w:before="240" w:after="120"/>
        <w:ind w:left="0"/>
        <w:rPr>
          <w:sz w:val="24"/>
          <w:szCs w:val="24"/>
        </w:rPr>
      </w:pPr>
      <w:r>
        <w:rPr>
          <w:b/>
          <w:bCs/>
          <w:color w:val="1F4E79"/>
          <w:sz w:val="24"/>
          <w:szCs w:val="24"/>
        </w:rPr>
        <w:t>ÉTAPE 15 — Tester l'application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Cliquez sur le lien affiché dans le bandeau vert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Votre application s'ouvre dans le navigateur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Vous devez voir la carte OpenStreetMap et le bouton CONNECTER en haut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FFF2CC"/>
        <w:spacing w:before="80" w:after="80"/>
        <w:ind w:left="360"/>
        <w:rPr>
          <w:sz w:val="24"/>
          <w:szCs w:val="24"/>
        </w:rPr>
      </w:pPr>
      <w:r>
        <w:rPr>
          <w:b/>
          <w:bCs/>
          <w:color w:val="C00000"/>
          <w:sz w:val="24"/>
          <w:szCs w:val="24"/>
        </w:rPr>
        <w:t xml:space="preserve">⚠️  </w:t>
      </w:r>
      <w:r>
        <w:rPr>
          <w:b/>
          <w:bCs/>
          <w:color w:val="C00000"/>
          <w:sz w:val="24"/>
          <w:szCs w:val="24"/>
        </w:rPr>
        <w:t>Si vous voyez une erreur 404, attendez encore 2-3 minutes et rechargez la page.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rPr>
          <w:sz w:val="24"/>
          <w:szCs w:val="24"/>
        </w:rPr>
      </w:pPr>
      <w:r>
        <w:rPr>
          <w:sz w:val="24"/>
          <w:szCs w:val="24"/>
        </w:rPr>
        <w:t>Partie 5 — Partager l'application avec le groupe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Maintenant que l'application est en ligne, vous pouvez la partager avec tous les membres de votre groupe.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D6E4F0"/>
        <w:spacing w:before="240" w:after="120"/>
        <w:ind w:left="0"/>
        <w:rPr>
          <w:sz w:val="24"/>
          <w:szCs w:val="24"/>
        </w:rPr>
      </w:pPr>
      <w:r>
        <w:rPr>
          <w:b/>
          <w:bCs/>
          <w:color w:val="1F4E79"/>
          <w:sz w:val="24"/>
          <w:szCs w:val="24"/>
        </w:rPr>
        <w:t>ÉTAPE 16 — Copier l'adresse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L'adresse de votre application est de la forme :</w:t>
      </w:r>
    </w:p>
    <w:p>
      <w:pPr>
        <w:pStyle w:val="Normal"/>
        <w:shd w:val="clear" w:fill="EBF3FB"/>
        <w:spacing w:before="60" w:after="60"/>
        <w:ind w:left="720"/>
        <w:rPr>
          <w:sz w:val="24"/>
          <w:szCs w:val="24"/>
        </w:rPr>
      </w:pPr>
      <w:r>
        <w:rPr>
          <w:rFonts w:eastAsia="Courier New" w:cs="Courier New" w:ascii="Courier New" w:hAnsi="Courier New"/>
          <w:b/>
          <w:bCs/>
          <w:color w:val="1F4E79"/>
          <w:sz w:val="24"/>
          <w:szCs w:val="24"/>
        </w:rPr>
        <w:t>https://[votre_pseudo].github.io/dlxr-tracker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Remplacez [votre_pseudo] par votre vrai pseudo GitHub. Par exemple :</w:t>
      </w:r>
    </w:p>
    <w:p>
      <w:pPr>
        <w:pStyle w:val="Normal"/>
        <w:shd w:val="clear" w:fill="EBF3FB"/>
        <w:spacing w:before="60" w:after="60"/>
        <w:ind w:left="720"/>
        <w:rPr>
          <w:sz w:val="24"/>
          <w:szCs w:val="24"/>
        </w:rPr>
      </w:pPr>
      <w:r>
        <w:rPr>
          <w:rFonts w:eastAsia="Courier New" w:cs="Courier New" w:ascii="Courier New" w:hAnsi="Courier New"/>
          <w:b/>
          <w:bCs/>
          <w:color w:val="1F4E79"/>
          <w:sz w:val="24"/>
          <w:szCs w:val="24"/>
        </w:rPr>
        <w:t>https://aeroclub_pau.github.io/dlxr-tracker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D6E4F0"/>
        <w:spacing w:before="240" w:after="120"/>
        <w:ind w:left="0"/>
        <w:rPr>
          <w:sz w:val="24"/>
          <w:szCs w:val="24"/>
        </w:rPr>
      </w:pPr>
      <w:r>
        <w:rPr>
          <w:b/>
          <w:bCs/>
          <w:color w:val="1F4E79"/>
          <w:sz w:val="24"/>
          <w:szCs w:val="24"/>
        </w:rPr>
        <w:t>ÉTAPE 17 — Partager avec le groupe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Plusieurs façons de partager l'adresse :</w:t>
      </w:r>
    </w:p>
    <w:p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b w:val="false"/>
          <w:bCs w:val="false"/>
          <w:sz w:val="24"/>
          <w:szCs w:val="24"/>
        </w:rPr>
        <w:t>Envoyez l'adresse par SMS, WhatsApp ou email</w:t>
      </w:r>
    </w:p>
    <w:p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b w:val="false"/>
          <w:bCs w:val="false"/>
          <w:sz w:val="24"/>
          <w:szCs w:val="24"/>
        </w:rPr>
        <w:t>Créez un QR code avec un service en ligne (qrcode-monkey.com, qr.io...) et imprimez-le</w:t>
      </w:r>
    </w:p>
    <w:p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b w:val="false"/>
          <w:bCs w:val="false"/>
          <w:sz w:val="24"/>
          <w:szCs w:val="24"/>
        </w:rPr>
        <w:t>Affichez-la sur le tableau d'affichage du club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EBF3FB"/>
        <w:spacing w:before="80" w:after="80"/>
        <w:ind w:left="360"/>
        <w:rPr>
          <w:sz w:val="24"/>
          <w:szCs w:val="24"/>
        </w:rPr>
      </w:pPr>
      <w:r>
        <w:rPr>
          <w:i/>
          <w:iCs/>
          <w:color w:val="2E75B6"/>
          <w:sz w:val="24"/>
          <w:szCs w:val="24"/>
        </w:rPr>
        <w:t xml:space="preserve">💡 </w:t>
      </w:r>
      <w:r>
        <w:rPr>
          <w:i/>
          <w:iCs/>
          <w:color w:val="2E75B6"/>
          <w:sz w:val="24"/>
          <w:szCs w:val="24"/>
        </w:rPr>
        <w:t>Les membres du groupe n'ont pas besoin de compte GitHub. Ils accèdent simplement à l'adresse depuis Chrome sur Android.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rPr>
          <w:sz w:val="24"/>
          <w:szCs w:val="24"/>
        </w:rPr>
      </w:pPr>
      <w:r>
        <w:rPr>
          <w:sz w:val="24"/>
          <w:szCs w:val="24"/>
        </w:rPr>
        <w:t>Partie 6 — Utilisation sur le terrain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Voici comment utiliser l'application le jour d'une session de vol.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2"/>
        <w:rPr>
          <w:sz w:val="24"/>
          <w:szCs w:val="24"/>
        </w:rPr>
      </w:pPr>
      <w:r>
        <w:rPr>
          <w:sz w:val="24"/>
          <w:szCs w:val="24"/>
        </w:rPr>
        <w:t>6.1 Configuration de chaque balise TX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Avant la session, chaque pilote doit configurer son émetteur TX avec un identifiant unique. Ouvrir le fichier TX_DLXR_etape4_final.ino dans Arduino IDE et modifier ces deux lignes en début de fichier :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EBF3FB"/>
        <w:spacing w:before="60" w:after="60"/>
        <w:ind w:left="720"/>
        <w:rPr>
          <w:sz w:val="24"/>
          <w:szCs w:val="24"/>
        </w:rPr>
      </w:pPr>
      <w:r>
        <w:rPr>
          <w:rFonts w:eastAsia="Courier New" w:cs="Courier New" w:ascii="Courier New" w:hAnsi="Courier New"/>
          <w:b/>
          <w:bCs/>
          <w:color w:val="1F4E79"/>
          <w:sz w:val="24"/>
          <w:szCs w:val="24"/>
        </w:rPr>
        <w:t>#define SHORT_ID   "G001"   // Identifiant unique 4 caractères</w:t>
      </w:r>
    </w:p>
    <w:p>
      <w:pPr>
        <w:pStyle w:val="Normal"/>
        <w:shd w:val="clear" w:fill="EBF3FB"/>
        <w:spacing w:before="60" w:after="60"/>
        <w:ind w:left="720"/>
        <w:rPr>
          <w:sz w:val="24"/>
          <w:szCs w:val="24"/>
        </w:rPr>
      </w:pPr>
      <w:r>
        <w:rPr>
          <w:rFonts w:eastAsia="Courier New" w:cs="Courier New" w:ascii="Courier New" w:hAnsi="Courier New"/>
          <w:b/>
          <w:bCs/>
          <w:color w:val="1F4E79"/>
          <w:sz w:val="24"/>
          <w:szCs w:val="24"/>
        </w:rPr>
        <w:t>#define DRONE_ID   "000GTC0000000000000FASCINATION"   // Alphatango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Les identifiants recommandés pour un groupe :</w:t>
      </w:r>
    </w:p>
    <w:tbl>
      <w:tblPr>
        <w:tblW w:w="9026" w:type="dxa"/>
        <w:jc w:val="left"/>
        <w:tblInd w:w="0" w:type="dxa"/>
        <w:tblLayout w:type="fixed"/>
        <w:tblCellMar>
          <w:top w:w="80" w:type="dxa"/>
          <w:left w:w="120" w:type="dxa"/>
          <w:bottom w:w="80" w:type="dxa"/>
          <w:right w:w="120" w:type="dxa"/>
        </w:tblCellMar>
      </w:tblPr>
      <w:tblGrid>
        <w:gridCol w:w="2256"/>
        <w:gridCol w:w="2257"/>
        <w:gridCol w:w="2257"/>
        <w:gridCol w:w="2255"/>
      </w:tblGrid>
      <w:tr>
        <w:trPr/>
        <w:tc>
          <w:tcPr>
            <w:tcW w:w="2256" w:type="dxa"/>
            <w:tcBorders>
              <w:top w:val="single" w:sz="2" w:space="0" w:color="1F4E79"/>
              <w:left w:val="single" w:sz="2" w:space="0" w:color="1F4E79"/>
              <w:bottom w:val="single" w:sz="2" w:space="0" w:color="1F4E79"/>
              <w:right w:val="single" w:sz="2" w:space="0" w:color="1F4E79"/>
            </w:tcBorders>
            <w:shd w:fill="1F4E79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bCs/>
                <w:color w:val="FFFFFF"/>
                <w:sz w:val="24"/>
                <w:szCs w:val="24"/>
              </w:rPr>
              <w:t>Pilote</w:t>
            </w:r>
          </w:p>
        </w:tc>
        <w:tc>
          <w:tcPr>
            <w:tcW w:w="2257" w:type="dxa"/>
            <w:tcBorders>
              <w:top w:val="single" w:sz="2" w:space="0" w:color="1F4E79"/>
              <w:left w:val="single" w:sz="2" w:space="0" w:color="1F4E79"/>
              <w:bottom w:val="single" w:sz="2" w:space="0" w:color="1F4E79"/>
              <w:right w:val="single" w:sz="2" w:space="0" w:color="1F4E79"/>
            </w:tcBorders>
            <w:shd w:fill="1F4E79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bCs/>
                <w:color w:val="FFFFFF"/>
                <w:sz w:val="24"/>
                <w:szCs w:val="24"/>
              </w:rPr>
              <w:t>SHORT_ID</w:t>
            </w:r>
          </w:p>
        </w:tc>
        <w:tc>
          <w:tcPr>
            <w:tcW w:w="2257" w:type="dxa"/>
            <w:tcBorders>
              <w:top w:val="single" w:sz="2" w:space="0" w:color="1F4E79"/>
              <w:left w:val="single" w:sz="2" w:space="0" w:color="1F4E79"/>
              <w:bottom w:val="single" w:sz="2" w:space="0" w:color="1F4E79"/>
              <w:right w:val="single" w:sz="2" w:space="0" w:color="1F4E79"/>
            </w:tcBorders>
            <w:shd w:fill="1F4E79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bCs/>
                <w:color w:val="FFFFFF"/>
                <w:sz w:val="24"/>
                <w:szCs w:val="24"/>
              </w:rPr>
              <w:t>Couleur sur carte</w:t>
            </w:r>
          </w:p>
        </w:tc>
        <w:tc>
          <w:tcPr>
            <w:tcW w:w="2255" w:type="dxa"/>
            <w:tcBorders>
              <w:top w:val="single" w:sz="2" w:space="0" w:color="1F4E79"/>
              <w:left w:val="single" w:sz="2" w:space="0" w:color="1F4E79"/>
              <w:bottom w:val="single" w:sz="2" w:space="0" w:color="1F4E79"/>
              <w:right w:val="single" w:sz="2" w:space="0" w:color="1F4E79"/>
            </w:tcBorders>
            <w:shd w:fill="1F4E79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bCs/>
                <w:color w:val="FFFFFF"/>
                <w:sz w:val="24"/>
                <w:szCs w:val="24"/>
              </w:rPr>
              <w:t>Ordre apparition</w:t>
            </w:r>
          </w:p>
        </w:tc>
      </w:tr>
      <w:tr>
        <w:trPr/>
        <w:tc>
          <w:tcPr>
            <w:tcW w:w="225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Pilote 1</w:t>
            </w:r>
          </w:p>
        </w:tc>
        <w:tc>
          <w:tcPr>
            <w:tcW w:w="2257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rFonts w:eastAsia="Courier New" w:cs="Courier New" w:ascii="Courier New" w:hAnsi="Courier New"/>
                <w:b/>
                <w:bCs/>
                <w:sz w:val="24"/>
                <w:szCs w:val="24"/>
              </w:rPr>
              <w:t>G001</w:t>
            </w:r>
          </w:p>
        </w:tc>
        <w:tc>
          <w:tcPr>
            <w:tcW w:w="2257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Bleu cyan</w:t>
            </w:r>
          </w:p>
        </w:tc>
        <w:tc>
          <w:tcPr>
            <w:tcW w:w="2255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1er drone détecté</w:t>
            </w:r>
          </w:p>
        </w:tc>
      </w:tr>
      <w:tr>
        <w:trPr/>
        <w:tc>
          <w:tcPr>
            <w:tcW w:w="225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Pilote 2</w:t>
            </w:r>
          </w:p>
        </w:tc>
        <w:tc>
          <w:tcPr>
            <w:tcW w:w="2257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rFonts w:eastAsia="Courier New" w:cs="Courier New" w:ascii="Courier New" w:hAnsi="Courier New"/>
                <w:b/>
                <w:bCs/>
                <w:sz w:val="24"/>
                <w:szCs w:val="24"/>
              </w:rPr>
              <w:t>G002</w:t>
            </w:r>
          </w:p>
        </w:tc>
        <w:tc>
          <w:tcPr>
            <w:tcW w:w="2257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Vert</w:t>
            </w:r>
          </w:p>
        </w:tc>
        <w:tc>
          <w:tcPr>
            <w:tcW w:w="2255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2e drone détecté</w:t>
            </w:r>
          </w:p>
        </w:tc>
      </w:tr>
      <w:tr>
        <w:trPr/>
        <w:tc>
          <w:tcPr>
            <w:tcW w:w="225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Pilote 3</w:t>
            </w:r>
          </w:p>
        </w:tc>
        <w:tc>
          <w:tcPr>
            <w:tcW w:w="2257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rFonts w:eastAsia="Courier New" w:cs="Courier New" w:ascii="Courier New" w:hAnsi="Courier New"/>
                <w:b/>
                <w:bCs/>
                <w:sz w:val="24"/>
                <w:szCs w:val="24"/>
              </w:rPr>
              <w:t>G003</w:t>
            </w:r>
          </w:p>
        </w:tc>
        <w:tc>
          <w:tcPr>
            <w:tcW w:w="2257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Jaune</w:t>
            </w:r>
          </w:p>
        </w:tc>
        <w:tc>
          <w:tcPr>
            <w:tcW w:w="2255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3e drone détecté</w:t>
            </w:r>
          </w:p>
        </w:tc>
      </w:tr>
      <w:tr>
        <w:trPr/>
        <w:tc>
          <w:tcPr>
            <w:tcW w:w="225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Pilote 4</w:t>
            </w:r>
          </w:p>
        </w:tc>
        <w:tc>
          <w:tcPr>
            <w:tcW w:w="2257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rFonts w:eastAsia="Courier New" w:cs="Courier New" w:ascii="Courier New" w:hAnsi="Courier New"/>
                <w:b/>
                <w:bCs/>
                <w:sz w:val="24"/>
                <w:szCs w:val="24"/>
              </w:rPr>
              <w:t>G004</w:t>
            </w:r>
          </w:p>
        </w:tc>
        <w:tc>
          <w:tcPr>
            <w:tcW w:w="2257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Orange</w:t>
            </w:r>
          </w:p>
        </w:tc>
        <w:tc>
          <w:tcPr>
            <w:tcW w:w="2255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4e drone détecté</w:t>
            </w:r>
          </w:p>
        </w:tc>
      </w:tr>
      <w:tr>
        <w:trPr/>
        <w:tc>
          <w:tcPr>
            <w:tcW w:w="225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Pilote 5</w:t>
            </w:r>
          </w:p>
        </w:tc>
        <w:tc>
          <w:tcPr>
            <w:tcW w:w="2257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rFonts w:eastAsia="Courier New" w:cs="Courier New" w:ascii="Courier New" w:hAnsi="Courier New"/>
                <w:b/>
                <w:bCs/>
                <w:sz w:val="24"/>
                <w:szCs w:val="24"/>
              </w:rPr>
              <w:t>G005</w:t>
            </w:r>
          </w:p>
        </w:tc>
        <w:tc>
          <w:tcPr>
            <w:tcW w:w="2257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Rouge</w:t>
            </w:r>
          </w:p>
        </w:tc>
        <w:tc>
          <w:tcPr>
            <w:tcW w:w="2255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5e drone détecté</w:t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FFF2CC"/>
        <w:spacing w:before="80" w:after="80"/>
        <w:ind w:left="360"/>
        <w:rPr>
          <w:sz w:val="24"/>
          <w:szCs w:val="24"/>
        </w:rPr>
      </w:pPr>
      <w:r>
        <w:rPr>
          <w:b/>
          <w:bCs/>
          <w:color w:val="C00000"/>
          <w:sz w:val="24"/>
          <w:szCs w:val="24"/>
        </w:rPr>
        <w:t xml:space="preserve">⚠️  </w:t>
      </w:r>
      <w:r>
        <w:rPr>
          <w:b/>
          <w:bCs/>
          <w:color w:val="C00000"/>
          <w:sz w:val="24"/>
          <w:szCs w:val="24"/>
        </w:rPr>
        <w:t>Deux drones avec le même SHORT_ID seraient confondus sur la carte ! Chaque pilote doit avoir un ID unique.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2"/>
        <w:rPr>
          <w:sz w:val="24"/>
          <w:szCs w:val="24"/>
        </w:rPr>
      </w:pPr>
      <w:r>
        <w:rPr>
          <w:sz w:val="24"/>
          <w:szCs w:val="24"/>
        </w:rPr>
        <w:t>6.2 Procédure de vol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Le jour de la session, voici la procédure recommandée :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b/>
          <w:bCs/>
          <w:sz w:val="24"/>
          <w:szCs w:val="24"/>
        </w:rPr>
        <w:t>Avant de partir sur le terrain :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Vérifier que le RX (récepteur au sol) est chargé ou alimenté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Vérifier que chaque TX (émetteur drone) est flashé avec son SHORT_ID unique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S'assurer que tous les pilotes ont l'adresse de l'application sur leur smartphone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b/>
          <w:bCs/>
          <w:sz w:val="24"/>
          <w:szCs w:val="24"/>
        </w:rPr>
        <w:t>Sur le terrain :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Allumer le RX en premier — il initialise le BLE et le LoRa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Allumer les TX sur les drones — attendre le fix GPS (2-5 min au premier démarrage)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Sur le smartphone, ouvrir Chrome et aller sur l'adresse de l'application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Appuyer sur CONNECTER et sélectionner DLXR_RX dans la liste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La carte s'affiche et les drones apparaissent progressivement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EBF3FB"/>
        <w:spacing w:before="80" w:after="80"/>
        <w:ind w:left="360"/>
        <w:rPr>
          <w:sz w:val="24"/>
          <w:szCs w:val="24"/>
        </w:rPr>
      </w:pPr>
      <w:r>
        <w:rPr>
          <w:i/>
          <w:iCs/>
          <w:color w:val="2E75B6"/>
          <w:sz w:val="24"/>
          <w:szCs w:val="24"/>
        </w:rPr>
        <w:t xml:space="preserve">💡 </w:t>
      </w:r>
      <w:r>
        <w:rPr>
          <w:i/>
          <w:iCs/>
          <w:color w:val="2E75B6"/>
          <w:sz w:val="24"/>
          <w:szCs w:val="24"/>
        </w:rPr>
        <w:t>Tous les pilotes du groupe peuvent se connecter simultanément à la même application. Chacun voit tous les drones en temps réel.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rPr>
          <w:sz w:val="24"/>
          <w:szCs w:val="24"/>
        </w:rPr>
      </w:pPr>
      <w:r>
        <w:rPr>
          <w:sz w:val="24"/>
          <w:szCs w:val="24"/>
        </w:rPr>
        <w:t>Partie 7 — Mettre à jour l'application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Si une nouvelle version de l'application est disponible, la mise à jour est très simple.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D6E4F0"/>
        <w:spacing w:before="240" w:after="120"/>
        <w:ind w:left="0"/>
        <w:rPr>
          <w:sz w:val="24"/>
          <w:szCs w:val="24"/>
        </w:rPr>
      </w:pPr>
      <w:r>
        <w:rPr>
          <w:b/>
          <w:bCs/>
          <w:color w:val="1F4E79"/>
          <w:sz w:val="24"/>
          <w:szCs w:val="24"/>
        </w:rPr>
        <w:t>ÉTAPE 18 — Modifier le fichier sur GitHub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Connectez-vous sur github.com avec votre compte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Allez dans votre repository dlxr-tracker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Cliquez sur le fichier index.html dans la liste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Cliquez sur l'icône crayon ✏️ en haut à droite du fichier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Sélectionnez tout le texte (Ctrl+A ou Cmd+A)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Supprimez tout (touche Suppr)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Collez le nouveau contenu (Ctrl+V ou Cmd+V)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En bas, cliquez sur Commit changes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Confirmez en cliquant sur Commit changes dans la fenêtre qui s'ouvre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EBF3FB"/>
        <w:spacing w:before="80" w:after="80"/>
        <w:ind w:left="360"/>
        <w:rPr>
          <w:sz w:val="24"/>
          <w:szCs w:val="24"/>
        </w:rPr>
      </w:pPr>
      <w:r>
        <w:rPr>
          <w:i/>
          <w:iCs/>
          <w:color w:val="2E75B6"/>
          <w:sz w:val="24"/>
          <w:szCs w:val="24"/>
        </w:rPr>
        <w:t xml:space="preserve">💡 </w:t>
      </w:r>
      <w:r>
        <w:rPr>
          <w:i/>
          <w:iCs/>
          <w:color w:val="2E75B6"/>
          <w:sz w:val="24"/>
          <w:szCs w:val="24"/>
        </w:rPr>
        <w:t>La mise à jour est automatiquement déployée sur GitHub Pages en 1-2 minutes. Tous les utilisateurs voient la nouvelle version dès qu'ils rechargent la page.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rPr>
          <w:sz w:val="24"/>
          <w:szCs w:val="24"/>
        </w:rPr>
      </w:pPr>
      <w:r>
        <w:rPr>
          <w:sz w:val="24"/>
          <w:szCs w:val="24"/>
        </w:rPr>
        <w:t>Partie 8 — Dépannage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026" w:type="dxa"/>
        <w:jc w:val="left"/>
        <w:tblInd w:w="0" w:type="dxa"/>
        <w:tblLayout w:type="fixed"/>
        <w:tblCellMar>
          <w:top w:w="80" w:type="dxa"/>
          <w:left w:w="120" w:type="dxa"/>
          <w:bottom w:w="80" w:type="dxa"/>
          <w:right w:w="120" w:type="dxa"/>
        </w:tblCellMar>
      </w:tblPr>
      <w:tblGrid>
        <w:gridCol w:w="3009"/>
        <w:gridCol w:w="3008"/>
        <w:gridCol w:w="3009"/>
      </w:tblGrid>
      <w:tr>
        <w:trPr/>
        <w:tc>
          <w:tcPr>
            <w:tcW w:w="3009" w:type="dxa"/>
            <w:tcBorders>
              <w:top w:val="single" w:sz="2" w:space="0" w:color="1F4E79"/>
              <w:left w:val="single" w:sz="2" w:space="0" w:color="1F4E79"/>
              <w:bottom w:val="single" w:sz="2" w:space="0" w:color="1F4E79"/>
              <w:right w:val="single" w:sz="2" w:space="0" w:color="1F4E79"/>
            </w:tcBorders>
            <w:shd w:fill="1F4E79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bCs/>
                <w:color w:val="FFFFFF"/>
                <w:sz w:val="24"/>
                <w:szCs w:val="24"/>
              </w:rPr>
              <w:t>Problème</w:t>
            </w:r>
          </w:p>
        </w:tc>
        <w:tc>
          <w:tcPr>
            <w:tcW w:w="3008" w:type="dxa"/>
            <w:tcBorders>
              <w:top w:val="single" w:sz="2" w:space="0" w:color="1F4E79"/>
              <w:left w:val="single" w:sz="2" w:space="0" w:color="1F4E79"/>
              <w:bottom w:val="single" w:sz="2" w:space="0" w:color="1F4E79"/>
              <w:right w:val="single" w:sz="2" w:space="0" w:color="1F4E79"/>
            </w:tcBorders>
            <w:shd w:fill="1F4E79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bCs/>
                <w:color w:val="FFFFFF"/>
                <w:sz w:val="24"/>
                <w:szCs w:val="24"/>
              </w:rPr>
              <w:t>Cause probable</w:t>
            </w:r>
          </w:p>
        </w:tc>
        <w:tc>
          <w:tcPr>
            <w:tcW w:w="3009" w:type="dxa"/>
            <w:tcBorders>
              <w:top w:val="single" w:sz="2" w:space="0" w:color="1F4E79"/>
              <w:left w:val="single" w:sz="2" w:space="0" w:color="1F4E79"/>
              <w:bottom w:val="single" w:sz="2" w:space="0" w:color="1F4E79"/>
              <w:right w:val="single" w:sz="2" w:space="0" w:color="1F4E79"/>
            </w:tcBorders>
            <w:shd w:fill="1F4E79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bCs/>
                <w:color w:val="FFFFFF"/>
                <w:sz w:val="24"/>
                <w:szCs w:val="24"/>
              </w:rPr>
              <w:t>Solution</w:t>
            </w:r>
          </w:p>
        </w:tc>
      </w:tr>
      <w:tr>
        <w:trPr/>
        <w:tc>
          <w:tcPr>
            <w:tcW w:w="300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 page affiche une erreur 404</w:t>
            </w:r>
          </w:p>
        </w:tc>
        <w:tc>
          <w:tcPr>
            <w:tcW w:w="300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GitHub Pages pas encore activé ou délai</w:t>
            </w:r>
          </w:p>
        </w:tc>
        <w:tc>
          <w:tcPr>
            <w:tcW w:w="300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Attendre 3-5 min et recharger</w:t>
            </w:r>
          </w:p>
        </w:tc>
      </w:tr>
      <w:tr>
        <w:trPr/>
        <w:tc>
          <w:tcPr>
            <w:tcW w:w="300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 bouton CONNECTER ne répond pas</w:t>
            </w:r>
          </w:p>
        </w:tc>
        <w:tc>
          <w:tcPr>
            <w:tcW w:w="300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Mauvais navigateur</w:t>
            </w:r>
          </w:p>
        </w:tc>
        <w:tc>
          <w:tcPr>
            <w:tcW w:w="300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Utiliser Chrome uniquement sur Android</w:t>
            </w:r>
          </w:p>
        </w:tc>
      </w:tr>
      <w:tr>
        <w:trPr/>
        <w:tc>
          <w:tcPr>
            <w:tcW w:w="300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DLXR_RX n'apparaît pas dans la liste</w:t>
            </w:r>
          </w:p>
        </w:tc>
        <w:tc>
          <w:tcPr>
            <w:tcW w:w="300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RX non allumé ou BLE désactivé</w:t>
            </w:r>
          </w:p>
        </w:tc>
        <w:tc>
          <w:tcPr>
            <w:tcW w:w="300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Allumer le RX et activer le Bluetooth du téléphone</w:t>
            </w:r>
          </w:p>
        </w:tc>
      </w:tr>
      <w:tr>
        <w:trPr/>
        <w:tc>
          <w:tcPr>
            <w:tcW w:w="300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Aucun drone n'apparaît sur la carte</w:t>
            </w:r>
          </w:p>
        </w:tc>
        <w:tc>
          <w:tcPr>
            <w:tcW w:w="300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TX sans fix GPS</w:t>
            </w:r>
          </w:p>
        </w:tc>
        <w:tc>
          <w:tcPr>
            <w:tcW w:w="300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Attendre fix GPS (LED ou OLED TX)</w:t>
            </w:r>
          </w:p>
        </w:tc>
      </w:tr>
      <w:tr>
        <w:trPr/>
        <w:tc>
          <w:tcPr>
            <w:tcW w:w="300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Deux drones ont la même couleur</w:t>
            </w:r>
          </w:p>
        </w:tc>
        <w:tc>
          <w:tcPr>
            <w:tcW w:w="300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SHORT_ID identique sur deux TX</w:t>
            </w:r>
          </w:p>
        </w:tc>
        <w:tc>
          <w:tcPr>
            <w:tcW w:w="300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Modifier SHORT_ID pour un ID unique sur chaque TX</w:t>
            </w:r>
          </w:p>
        </w:tc>
      </w:tr>
      <w:tr>
        <w:trPr/>
        <w:tc>
          <w:tcPr>
            <w:tcW w:w="300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 carte ne se charge pas</w:t>
            </w:r>
          </w:p>
        </w:tc>
        <w:tc>
          <w:tcPr>
            <w:tcW w:w="300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Pas de connexion Internet</w:t>
            </w:r>
          </w:p>
        </w:tc>
        <w:tc>
          <w:tcPr>
            <w:tcW w:w="300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Vérifier la connexion WiFi ou données mobiles</w:t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rPr>
          <w:sz w:val="24"/>
          <w:szCs w:val="24"/>
        </w:rPr>
      </w:pPr>
      <w:r>
        <w:rPr>
          <w:sz w:val="24"/>
          <w:szCs w:val="24"/>
        </w:rPr>
        <w:t>Récapitulatif — En un coup d'oeil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b/>
          <w:bCs/>
          <w:sz w:val="24"/>
          <w:szCs w:val="24"/>
        </w:rPr>
        <w:t>Pour créer l'application (une seule fois) :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Créer un compte sur github.com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Créer un repository public nommé dlxr-tracker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Uploader index.html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Activer GitHub Pages dans Settings → Pages → main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Partager l'adresse https://[pseudo].github.io/dlxr-tracker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b/>
          <w:bCs/>
          <w:sz w:val="24"/>
          <w:szCs w:val="24"/>
        </w:rPr>
        <w:t>Avant chaque session de vol :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Flasher chaque TX avec son SHORT_ID unique (G001, G002...)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Partager l'adresse de l'application avec les pilotes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b/>
          <w:bCs/>
          <w:sz w:val="24"/>
          <w:szCs w:val="24"/>
        </w:rPr>
        <w:t>Sur le terrain :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Allumer le RX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Allumer les TX sur les drones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Ouvrir Chrome → adresse de l'application → CONNECTER → DLXR_RX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EBF3FB"/>
        <w:spacing w:before="80" w:after="80"/>
        <w:ind w:left="360"/>
        <w:rPr>
          <w:sz w:val="24"/>
          <w:szCs w:val="24"/>
        </w:rPr>
      </w:pPr>
      <w:r>
        <w:rPr>
          <w:i/>
          <w:iCs/>
          <w:color w:val="2E75B6"/>
          <w:sz w:val="24"/>
          <w:szCs w:val="24"/>
        </w:rPr>
        <w:t xml:space="preserve">💡 </w:t>
      </w:r>
      <w:r>
        <w:rPr>
          <w:i/>
          <w:iCs/>
          <w:color w:val="2E75B6"/>
          <w:sz w:val="24"/>
          <w:szCs w:val="24"/>
        </w:rPr>
        <w:t>C'est tout ! L'application est accessible à vie à la même adresse, sans abonnement ni frais.</w:t>
      </w:r>
    </w:p>
    <w:sectPr>
      <w:type w:val="nextPage"/>
      <w:pgSz w:w="11906" w:h="16838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ourier New">
    <w:charset w:val="00"/>
    <w:family w:val="roman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</w:num>
  <w:num w:numId="5">
    <w:abstractNumId w:val="2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4"/>
        <w:szCs w:val="24"/>
        <w:lang w:val="fr-F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before="0" w:after="0"/>
      <w:jc w:val="left"/>
    </w:pPr>
    <w:rPr>
      <w:rFonts w:ascii="Arial" w:hAnsi="Arial" w:eastAsia="Arial" w:cs="Arial"/>
      <w:color w:val="auto"/>
      <w:kern w:val="0"/>
      <w:sz w:val="24"/>
      <w:szCs w:val="24"/>
      <w:lang w:val="fr-FR" w:eastAsia="zh-CN" w:bidi="hi-IN"/>
    </w:rPr>
  </w:style>
  <w:style w:type="paragraph" w:styleId="Heading1">
    <w:name w:val="Heading 1"/>
    <w:basedOn w:val="Titre"/>
    <w:qFormat/>
    <w:pPr>
      <w:pBdr>
        <w:bottom w:val="single" w:sz="6" w:space="1" w:color="1F4E79"/>
      </w:pBdr>
      <w:spacing w:before="360" w:after="180"/>
      <w:outlineLvl w:val="0"/>
    </w:pPr>
    <w:rPr>
      <w:rFonts w:ascii="Arial" w:hAnsi="Arial" w:eastAsia="Arial" w:cs="Arial"/>
      <w:b/>
      <w:bCs/>
      <w:color w:val="1F4E79"/>
      <w:sz w:val="36"/>
      <w:szCs w:val="36"/>
    </w:rPr>
  </w:style>
  <w:style w:type="paragraph" w:styleId="Heading2">
    <w:name w:val="Heading 2"/>
    <w:basedOn w:val="Titre"/>
    <w:qFormat/>
    <w:pPr>
      <w:spacing w:before="240" w:after="120"/>
      <w:outlineLvl w:val="1"/>
    </w:pPr>
    <w:rPr>
      <w:rFonts w:ascii="Arial" w:hAnsi="Arial" w:eastAsia="Arial" w:cs="Arial"/>
      <w:b/>
      <w:bCs/>
      <w:color w:val="2E75B6"/>
      <w:sz w:val="28"/>
      <w:szCs w:val="28"/>
    </w:rPr>
  </w:style>
  <w:style w:type="paragraph" w:styleId="Heading3">
    <w:name w:val="Heading 3"/>
    <w:basedOn w:val="Titre"/>
    <w:qFormat/>
    <w:pPr>
      <w:spacing w:before="180" w:after="80"/>
      <w:outlineLvl w:val="2"/>
    </w:pPr>
    <w:rPr>
      <w:rFonts w:ascii="Arial" w:hAnsi="Arial" w:eastAsia="Arial" w:cs="Arial"/>
      <w:b/>
      <w:bCs/>
      <w:color w:val="404040"/>
      <w:sz w:val="24"/>
      <w:szCs w:val="24"/>
    </w:rPr>
  </w:style>
  <w:style w:type="paragraph" w:styleId="Heading4">
    <w:name w:val="Heading 4"/>
    <w:basedOn w:val="Titre"/>
    <w:qFormat/>
    <w:pPr/>
    <w:rPr>
      <w:i/>
      <w:iCs/>
      <w:color w:val="2E74B5"/>
    </w:rPr>
  </w:style>
  <w:style w:type="paragraph" w:styleId="Heading5">
    <w:name w:val="Heading 5"/>
    <w:basedOn w:val="Titre"/>
    <w:qFormat/>
    <w:pPr/>
    <w:rPr>
      <w:color w:val="2E74B5"/>
    </w:rPr>
  </w:style>
  <w:style w:type="paragraph" w:styleId="Heading6">
    <w:name w:val="Heading 6"/>
    <w:basedOn w:val="Titre"/>
    <w:qFormat/>
    <w:pPr/>
    <w:rPr>
      <w:color w:val="1F4D78"/>
    </w:rPr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Caractresdenotedebasdepage">
    <w:name w:val="Caractères de note de bas de page"/>
    <w:uiPriority w:val="99"/>
    <w:semiHidden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TextChar">
    <w:name w:val="Footnote Text Char"/>
    <w:uiPriority w:val="99"/>
    <w:semiHidden/>
    <w:unhideWhenUsed/>
    <w:qFormat/>
    <w:rPr>
      <w:sz w:val="20"/>
      <w:szCs w:val="20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Title">
    <w:name w:val="Title"/>
    <w:basedOn w:val="Titre"/>
    <w:qFormat/>
    <w:pPr/>
    <w:rPr>
      <w:sz w:val="56"/>
      <w:szCs w:val="56"/>
    </w:rPr>
  </w:style>
  <w:style w:type="paragraph" w:styleId="StrongEmphasis">
    <w:name w:val="Strong Emphasis"/>
    <w:qFormat/>
    <w:pPr>
      <w:widowControl/>
      <w:bidi w:val="0"/>
      <w:spacing w:before="0" w:after="0"/>
      <w:jc w:val="left"/>
    </w:pPr>
    <w:rPr>
      <w:rFonts w:ascii="Arial" w:hAnsi="Arial" w:eastAsia="Arial" w:cs="Arial"/>
      <w:b/>
      <w:bCs/>
      <w:color w:val="auto"/>
      <w:kern w:val="0"/>
      <w:sz w:val="24"/>
      <w:szCs w:val="24"/>
      <w:lang w:val="fr-FR" w:eastAsia="zh-CN" w:bidi="hi-IN"/>
    </w:rPr>
  </w:style>
  <w:style w:type="paragraph" w:styleId="ListParagraph">
    <w:name w:val="List Paragraph"/>
    <w:qFormat/>
    <w:pPr>
      <w:widowControl/>
      <w:bidi w:val="0"/>
      <w:spacing w:before="0" w:after="0"/>
      <w:jc w:val="left"/>
    </w:pPr>
    <w:rPr>
      <w:rFonts w:ascii="Arial" w:hAnsi="Arial" w:eastAsia="Arial" w:cs="Arial"/>
      <w:color w:val="auto"/>
      <w:kern w:val="0"/>
      <w:sz w:val="24"/>
      <w:szCs w:val="24"/>
      <w:lang w:val="fr-FR" w:eastAsia="zh-CN" w:bidi="hi-IN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lineRule="auto" w:line="240" w:before="0" w:after="0"/>
    </w:pPr>
    <w:rPr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43</TotalTime>
  <Application>LibreOffice/7.6.4.1$Windows_X86_64 LibreOffice_project/e19e193f88cd6c0525a17fb7a176ed8e6a3e2aa1</Application>
  <AppVersion>15.0000</AppVersion>
  <Pages>8</Pages>
  <Words>1863</Words>
  <Characters>9622</Characters>
  <CharactersWithSpaces>11242</CharactersWithSpaces>
  <Paragraphs>218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2026-03-25T13:41:50Z</dcterms:created>
  <dc:creator>Un-named</dc:creator>
  <dc:description/>
  <dc:language>fr-FR</dc:language>
  <cp:lastModifiedBy/>
  <dcterms:modified xsi:type="dcterms:W3CDTF">2026-03-26T09:54:25Z</dcterms:modified>
  <cp:revision>2</cp:revision>
  <dc:subject/>
  <dc:title/>
</cp:coreProperties>
</file>